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1D" w:rsidRPr="00AE361D" w:rsidRDefault="00AE361D">
      <w:pPr>
        <w:rPr>
          <w:sz w:val="10"/>
          <w:szCs w:val="10"/>
        </w:rPr>
      </w:pPr>
    </w:p>
    <w:p w:rsidR="00A620A2" w:rsidRDefault="00A620A2" w:rsidP="004F3B91">
      <w:pPr>
        <w:jc w:val="center"/>
        <w:rPr>
          <w:rFonts w:ascii="Arial" w:hAnsi="Arial" w:cs="Arial"/>
          <w:b/>
          <w:sz w:val="30"/>
          <w:szCs w:val="30"/>
        </w:rPr>
      </w:pPr>
    </w:p>
    <w:p w:rsidR="00AE361D" w:rsidRPr="004E500E" w:rsidRDefault="0008380E" w:rsidP="004F3B9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Quarterly </w:t>
      </w:r>
      <w:bookmarkStart w:id="0" w:name="_GoBack"/>
      <w:bookmarkEnd w:id="0"/>
      <w:r w:rsidR="004F3B91" w:rsidRPr="004E500E">
        <w:rPr>
          <w:rFonts w:ascii="Arial" w:hAnsi="Arial" w:cs="Arial"/>
          <w:b/>
          <w:sz w:val="44"/>
          <w:szCs w:val="44"/>
        </w:rPr>
        <w:t>Tardy Policy 2023-2024</w:t>
      </w:r>
    </w:p>
    <w:p w:rsidR="004F3B91" w:rsidRPr="004E500E" w:rsidRDefault="004F3B91" w:rsidP="004F3B91">
      <w:pPr>
        <w:jc w:val="center"/>
        <w:rPr>
          <w:rFonts w:ascii="Arial" w:hAnsi="Arial" w:cs="Arial"/>
          <w:b/>
          <w:sz w:val="44"/>
          <w:szCs w:val="44"/>
        </w:rPr>
      </w:pPr>
      <w:r w:rsidRPr="004E500E">
        <w:rPr>
          <w:rFonts w:ascii="Arial" w:hAnsi="Arial" w:cs="Arial"/>
          <w:b/>
          <w:sz w:val="44"/>
          <w:szCs w:val="44"/>
        </w:rPr>
        <w:t xml:space="preserve">(Does NOT include Excused Bus </w:t>
      </w:r>
      <w:proofErr w:type="spellStart"/>
      <w:r w:rsidRPr="004E500E">
        <w:rPr>
          <w:rFonts w:ascii="Arial" w:hAnsi="Arial" w:cs="Arial"/>
          <w:b/>
          <w:sz w:val="44"/>
          <w:szCs w:val="44"/>
        </w:rPr>
        <w:t>Tardies</w:t>
      </w:r>
      <w:proofErr w:type="spellEnd"/>
      <w:r w:rsidRPr="004E500E">
        <w:rPr>
          <w:rFonts w:ascii="Arial" w:hAnsi="Arial" w:cs="Arial"/>
          <w:b/>
          <w:sz w:val="44"/>
          <w:szCs w:val="44"/>
        </w:rPr>
        <w:t>)</w:t>
      </w:r>
    </w:p>
    <w:p w:rsidR="004F3B91" w:rsidRDefault="004F3B91" w:rsidP="004F3B91">
      <w:pPr>
        <w:jc w:val="center"/>
        <w:rPr>
          <w:rFonts w:ascii="Arial" w:hAnsi="Arial" w:cs="Arial"/>
          <w:b/>
          <w:sz w:val="30"/>
          <w:szCs w:val="30"/>
        </w:rPr>
      </w:pPr>
    </w:p>
    <w:p w:rsidR="004F3B91" w:rsidRPr="00811DD5" w:rsidRDefault="004F3B91" w:rsidP="00A620A2">
      <w:pPr>
        <w:spacing w:line="480" w:lineRule="auto"/>
        <w:rPr>
          <w:rFonts w:ascii="Arial" w:hAnsi="Arial" w:cs="Arial"/>
          <w:sz w:val="32"/>
          <w:szCs w:val="32"/>
        </w:rPr>
      </w:pPr>
      <w:r w:rsidRPr="00811DD5">
        <w:rPr>
          <w:rFonts w:ascii="Arial" w:hAnsi="Arial" w:cs="Arial"/>
          <w:b/>
          <w:sz w:val="32"/>
          <w:szCs w:val="32"/>
        </w:rPr>
        <w:t>1</w:t>
      </w:r>
      <w:r w:rsidRPr="00811DD5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811DD5">
        <w:rPr>
          <w:rFonts w:ascii="Arial" w:hAnsi="Arial" w:cs="Arial"/>
          <w:b/>
          <w:sz w:val="32"/>
          <w:szCs w:val="32"/>
        </w:rPr>
        <w:t xml:space="preserve"> Offense:</w:t>
      </w:r>
      <w:r w:rsidRPr="00811DD5">
        <w:rPr>
          <w:rFonts w:ascii="Arial" w:hAnsi="Arial" w:cs="Arial"/>
          <w:b/>
          <w:sz w:val="32"/>
          <w:szCs w:val="32"/>
        </w:rPr>
        <w:tab/>
      </w:r>
      <w:r w:rsidRPr="00811DD5">
        <w:rPr>
          <w:rFonts w:ascii="Arial" w:hAnsi="Arial" w:cs="Arial"/>
          <w:sz w:val="32"/>
          <w:szCs w:val="32"/>
        </w:rPr>
        <w:t>Verbal Warning (Documented)</w:t>
      </w:r>
    </w:p>
    <w:p w:rsidR="004F3B91" w:rsidRPr="00811DD5" w:rsidRDefault="004F3B91" w:rsidP="00A620A2">
      <w:pPr>
        <w:spacing w:line="480" w:lineRule="auto"/>
        <w:rPr>
          <w:rFonts w:ascii="Arial" w:hAnsi="Arial" w:cs="Arial"/>
          <w:sz w:val="32"/>
          <w:szCs w:val="32"/>
        </w:rPr>
      </w:pPr>
      <w:r w:rsidRPr="00811DD5">
        <w:rPr>
          <w:rFonts w:ascii="Arial" w:hAnsi="Arial" w:cs="Arial"/>
          <w:b/>
          <w:sz w:val="32"/>
          <w:szCs w:val="32"/>
        </w:rPr>
        <w:t>2</w:t>
      </w:r>
      <w:r w:rsidRPr="00811DD5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811DD5">
        <w:rPr>
          <w:rFonts w:ascii="Arial" w:hAnsi="Arial" w:cs="Arial"/>
          <w:b/>
          <w:sz w:val="32"/>
          <w:szCs w:val="32"/>
        </w:rPr>
        <w:t xml:space="preserve"> Offense:</w:t>
      </w:r>
      <w:r w:rsidRPr="00811DD5">
        <w:rPr>
          <w:rFonts w:ascii="Arial" w:hAnsi="Arial" w:cs="Arial"/>
          <w:sz w:val="32"/>
          <w:szCs w:val="32"/>
        </w:rPr>
        <w:tab/>
        <w:t>Verbal Warning, Parent Contact (Documented)</w:t>
      </w:r>
    </w:p>
    <w:p w:rsidR="004F3B91" w:rsidRPr="00811DD5" w:rsidRDefault="004F3B91" w:rsidP="00A620A2">
      <w:pPr>
        <w:spacing w:line="480" w:lineRule="auto"/>
        <w:rPr>
          <w:rFonts w:ascii="Arial" w:hAnsi="Arial" w:cs="Arial"/>
          <w:sz w:val="32"/>
          <w:szCs w:val="32"/>
        </w:rPr>
      </w:pPr>
      <w:r w:rsidRPr="00811DD5">
        <w:rPr>
          <w:rFonts w:ascii="Arial" w:hAnsi="Arial" w:cs="Arial"/>
          <w:b/>
          <w:sz w:val="32"/>
          <w:szCs w:val="32"/>
        </w:rPr>
        <w:t>3</w:t>
      </w:r>
      <w:r w:rsidRPr="00811DD5">
        <w:rPr>
          <w:rFonts w:ascii="Arial" w:hAnsi="Arial" w:cs="Arial"/>
          <w:b/>
          <w:sz w:val="32"/>
          <w:szCs w:val="32"/>
          <w:vertAlign w:val="superscript"/>
        </w:rPr>
        <w:t>rd</w:t>
      </w:r>
      <w:r w:rsidRPr="00811DD5">
        <w:rPr>
          <w:rFonts w:ascii="Arial" w:hAnsi="Arial" w:cs="Arial"/>
          <w:b/>
          <w:sz w:val="32"/>
          <w:szCs w:val="32"/>
        </w:rPr>
        <w:t xml:space="preserve"> Offense:</w:t>
      </w:r>
      <w:r w:rsidRPr="00811DD5">
        <w:rPr>
          <w:rFonts w:ascii="Arial" w:hAnsi="Arial" w:cs="Arial"/>
          <w:sz w:val="32"/>
          <w:szCs w:val="32"/>
        </w:rPr>
        <w:tab/>
        <w:t>Lunch Detention, Parent Contact</w:t>
      </w:r>
    </w:p>
    <w:p w:rsidR="004F3B91" w:rsidRPr="00811DD5" w:rsidRDefault="004F3B91" w:rsidP="00A620A2">
      <w:pPr>
        <w:spacing w:line="480" w:lineRule="auto"/>
        <w:rPr>
          <w:rFonts w:ascii="Arial" w:hAnsi="Arial" w:cs="Arial"/>
          <w:sz w:val="32"/>
          <w:szCs w:val="32"/>
        </w:rPr>
      </w:pPr>
      <w:r w:rsidRPr="00811DD5">
        <w:rPr>
          <w:rFonts w:ascii="Arial" w:hAnsi="Arial" w:cs="Arial"/>
          <w:b/>
          <w:sz w:val="32"/>
          <w:szCs w:val="32"/>
        </w:rPr>
        <w:t>4</w:t>
      </w:r>
      <w:r w:rsidRPr="00811DD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11DD5">
        <w:rPr>
          <w:rFonts w:ascii="Arial" w:hAnsi="Arial" w:cs="Arial"/>
          <w:b/>
          <w:sz w:val="32"/>
          <w:szCs w:val="32"/>
        </w:rPr>
        <w:t xml:space="preserve"> Offense:</w:t>
      </w:r>
      <w:r w:rsidRPr="00811DD5">
        <w:rPr>
          <w:rFonts w:ascii="Arial" w:hAnsi="Arial" w:cs="Arial"/>
          <w:sz w:val="32"/>
          <w:szCs w:val="32"/>
        </w:rPr>
        <w:tab/>
        <w:t>30 minutes After School Detention, Parent Contact</w:t>
      </w:r>
    </w:p>
    <w:p w:rsidR="004F3B91" w:rsidRPr="00811DD5" w:rsidRDefault="004F3B91" w:rsidP="004E500E">
      <w:pPr>
        <w:spacing w:line="480" w:lineRule="auto"/>
        <w:ind w:left="2160" w:right="-270" w:hanging="2160"/>
        <w:rPr>
          <w:rFonts w:ascii="Arial" w:hAnsi="Arial" w:cs="Arial"/>
          <w:sz w:val="32"/>
          <w:szCs w:val="32"/>
        </w:rPr>
      </w:pPr>
      <w:r w:rsidRPr="00811DD5">
        <w:rPr>
          <w:rFonts w:ascii="Arial" w:hAnsi="Arial" w:cs="Arial"/>
          <w:b/>
          <w:sz w:val="32"/>
          <w:szCs w:val="32"/>
        </w:rPr>
        <w:t>5</w:t>
      </w:r>
      <w:r w:rsidRPr="00811DD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11DD5">
        <w:rPr>
          <w:rFonts w:ascii="Arial" w:hAnsi="Arial" w:cs="Arial"/>
          <w:b/>
          <w:sz w:val="32"/>
          <w:szCs w:val="32"/>
        </w:rPr>
        <w:t xml:space="preserve"> Offense:</w:t>
      </w:r>
      <w:r w:rsidRPr="00811DD5">
        <w:rPr>
          <w:rFonts w:ascii="Arial" w:hAnsi="Arial" w:cs="Arial"/>
          <w:sz w:val="32"/>
          <w:szCs w:val="32"/>
        </w:rPr>
        <w:tab/>
        <w:t>1-hour Detention (Wednesday from 3:00 pm to 4:00 pm), Referral, Tardy Contract, Parent Contact</w:t>
      </w:r>
    </w:p>
    <w:p w:rsidR="004F3B91" w:rsidRPr="00811DD5" w:rsidRDefault="004F3B91" w:rsidP="00A620A2">
      <w:pPr>
        <w:spacing w:line="480" w:lineRule="auto"/>
        <w:ind w:left="2160" w:hanging="2160"/>
        <w:rPr>
          <w:rFonts w:ascii="Arial" w:hAnsi="Arial" w:cs="Arial"/>
          <w:sz w:val="32"/>
          <w:szCs w:val="32"/>
        </w:rPr>
      </w:pPr>
      <w:r w:rsidRPr="00811DD5">
        <w:rPr>
          <w:rFonts w:ascii="Arial" w:hAnsi="Arial" w:cs="Arial"/>
          <w:b/>
          <w:sz w:val="32"/>
          <w:szCs w:val="32"/>
        </w:rPr>
        <w:t>6</w:t>
      </w:r>
      <w:r w:rsidRPr="00811DD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11DD5">
        <w:rPr>
          <w:rFonts w:ascii="Arial" w:hAnsi="Arial" w:cs="Arial"/>
          <w:b/>
          <w:sz w:val="32"/>
          <w:szCs w:val="32"/>
        </w:rPr>
        <w:t xml:space="preserve"> Offense:</w:t>
      </w:r>
      <w:r w:rsidRPr="00811DD5">
        <w:rPr>
          <w:rFonts w:ascii="Arial" w:hAnsi="Arial" w:cs="Arial"/>
          <w:sz w:val="32"/>
          <w:szCs w:val="32"/>
        </w:rPr>
        <w:tab/>
        <w:t>Saturday Detention</w:t>
      </w:r>
      <w:r w:rsidR="00811DD5">
        <w:rPr>
          <w:rFonts w:ascii="Arial" w:hAnsi="Arial" w:cs="Arial"/>
          <w:sz w:val="32"/>
          <w:szCs w:val="32"/>
        </w:rPr>
        <w:t xml:space="preserve"> </w:t>
      </w:r>
      <w:r w:rsidR="00811DD5" w:rsidRPr="00811DD5">
        <w:rPr>
          <w:rFonts w:ascii="Arial" w:hAnsi="Arial" w:cs="Arial"/>
          <w:sz w:val="32"/>
          <w:szCs w:val="32"/>
        </w:rPr>
        <w:t xml:space="preserve">from </w:t>
      </w:r>
      <w:r w:rsidR="00811DD5">
        <w:rPr>
          <w:rFonts w:ascii="Arial" w:hAnsi="Arial" w:cs="Arial"/>
          <w:sz w:val="32"/>
          <w:szCs w:val="32"/>
        </w:rPr>
        <w:t>9</w:t>
      </w:r>
      <w:r w:rsidR="00811DD5" w:rsidRPr="00811DD5">
        <w:rPr>
          <w:rFonts w:ascii="Arial" w:hAnsi="Arial" w:cs="Arial"/>
          <w:sz w:val="32"/>
          <w:szCs w:val="32"/>
        </w:rPr>
        <w:t xml:space="preserve">:00 </w:t>
      </w:r>
      <w:r w:rsidR="00811DD5">
        <w:rPr>
          <w:rFonts w:ascii="Arial" w:hAnsi="Arial" w:cs="Arial"/>
          <w:sz w:val="32"/>
          <w:szCs w:val="32"/>
        </w:rPr>
        <w:t>a</w:t>
      </w:r>
      <w:r w:rsidR="00811DD5" w:rsidRPr="00811DD5">
        <w:rPr>
          <w:rFonts w:ascii="Arial" w:hAnsi="Arial" w:cs="Arial"/>
          <w:sz w:val="32"/>
          <w:szCs w:val="32"/>
        </w:rPr>
        <w:t xml:space="preserve">m to </w:t>
      </w:r>
      <w:r w:rsidR="00811DD5">
        <w:rPr>
          <w:rFonts w:ascii="Arial" w:hAnsi="Arial" w:cs="Arial"/>
          <w:sz w:val="32"/>
          <w:szCs w:val="32"/>
        </w:rPr>
        <w:t>12</w:t>
      </w:r>
      <w:r w:rsidR="00811DD5" w:rsidRPr="00811DD5">
        <w:rPr>
          <w:rFonts w:ascii="Arial" w:hAnsi="Arial" w:cs="Arial"/>
          <w:sz w:val="32"/>
          <w:szCs w:val="32"/>
        </w:rPr>
        <w:t>:00 pm</w:t>
      </w:r>
      <w:r w:rsidR="00811DD5">
        <w:rPr>
          <w:rFonts w:ascii="Arial" w:hAnsi="Arial" w:cs="Arial"/>
          <w:sz w:val="32"/>
          <w:szCs w:val="32"/>
        </w:rPr>
        <w:t xml:space="preserve"> at the Media Center</w:t>
      </w:r>
      <w:r w:rsidR="00811DD5" w:rsidRPr="00811DD5">
        <w:rPr>
          <w:rFonts w:ascii="Arial" w:hAnsi="Arial" w:cs="Arial"/>
          <w:sz w:val="32"/>
          <w:szCs w:val="32"/>
        </w:rPr>
        <w:t>)</w:t>
      </w:r>
      <w:r w:rsidRPr="00811DD5">
        <w:rPr>
          <w:rFonts w:ascii="Arial" w:hAnsi="Arial" w:cs="Arial"/>
          <w:sz w:val="32"/>
          <w:szCs w:val="32"/>
        </w:rPr>
        <w:t xml:space="preserve">, Level 2 Referral, Parent </w:t>
      </w:r>
      <w:r w:rsidR="003B5675" w:rsidRPr="00811DD5">
        <w:rPr>
          <w:rFonts w:ascii="Arial" w:hAnsi="Arial" w:cs="Arial"/>
          <w:sz w:val="32"/>
          <w:szCs w:val="32"/>
        </w:rPr>
        <w:t>C</w:t>
      </w:r>
      <w:r w:rsidRPr="00811DD5">
        <w:rPr>
          <w:rFonts w:ascii="Arial" w:hAnsi="Arial" w:cs="Arial"/>
          <w:sz w:val="32"/>
          <w:szCs w:val="32"/>
        </w:rPr>
        <w:t>ontact</w:t>
      </w:r>
    </w:p>
    <w:p w:rsidR="004F3B91" w:rsidRPr="00811DD5" w:rsidRDefault="004F3B91" w:rsidP="00A620A2">
      <w:pPr>
        <w:spacing w:line="480" w:lineRule="auto"/>
        <w:ind w:left="2160" w:hanging="2160"/>
        <w:rPr>
          <w:rFonts w:ascii="Arial" w:hAnsi="Arial" w:cs="Arial"/>
          <w:sz w:val="32"/>
          <w:szCs w:val="32"/>
        </w:rPr>
      </w:pPr>
      <w:r w:rsidRPr="00811DD5">
        <w:rPr>
          <w:rFonts w:ascii="Arial" w:hAnsi="Arial" w:cs="Arial"/>
          <w:b/>
          <w:sz w:val="32"/>
          <w:szCs w:val="32"/>
        </w:rPr>
        <w:t>7</w:t>
      </w:r>
      <w:r w:rsidRPr="00811DD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11DD5">
        <w:rPr>
          <w:rFonts w:ascii="Arial" w:hAnsi="Arial" w:cs="Arial"/>
          <w:b/>
          <w:sz w:val="32"/>
          <w:szCs w:val="32"/>
        </w:rPr>
        <w:t xml:space="preserve"> Offense: </w:t>
      </w:r>
      <w:r w:rsidRPr="00811DD5">
        <w:rPr>
          <w:rFonts w:ascii="Arial" w:hAnsi="Arial" w:cs="Arial"/>
          <w:sz w:val="32"/>
          <w:szCs w:val="32"/>
        </w:rPr>
        <w:tab/>
        <w:t>PASS, Referral, Parent Contact</w:t>
      </w:r>
    </w:p>
    <w:sectPr w:rsidR="004F3B91" w:rsidRPr="00811DD5" w:rsidSect="00A620A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CD" w:rsidRDefault="007044CD" w:rsidP="00AE361D">
      <w:pPr>
        <w:spacing w:after="0" w:line="240" w:lineRule="auto"/>
      </w:pPr>
      <w:r>
        <w:separator/>
      </w:r>
    </w:p>
  </w:endnote>
  <w:endnote w:type="continuationSeparator" w:id="0">
    <w:p w:rsidR="007044CD" w:rsidRDefault="007044CD" w:rsidP="00AE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1D" w:rsidRPr="004E500E" w:rsidRDefault="00AE361D" w:rsidP="00AE361D">
    <w:pPr>
      <w:pStyle w:val="Footer"/>
      <w:jc w:val="center"/>
      <w:rPr>
        <w:rFonts w:ascii="Baskerville Old Face" w:hAnsi="Baskerville Old Face"/>
        <w:b/>
        <w:sz w:val="30"/>
        <w:szCs w:val="30"/>
      </w:rPr>
    </w:pPr>
    <w:r w:rsidRPr="004E500E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3B55B9" wp14:editId="7A5479AA">
              <wp:simplePos x="0" y="0"/>
              <wp:positionH relativeFrom="page">
                <wp:posOffset>457200</wp:posOffset>
              </wp:positionH>
              <wp:positionV relativeFrom="paragraph">
                <wp:posOffset>-105410</wp:posOffset>
              </wp:positionV>
              <wp:extent cx="69056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B6DBF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pt,-8.3pt" to="579.7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" strokecolor="#4472c4 [3204]" strokeweight=".5pt">
              <v:stroke joinstyle="miter"/>
              <w10:wrap anchorx="page"/>
            </v:line>
          </w:pict>
        </mc:Fallback>
      </mc:AlternateContent>
    </w:r>
    <w:r w:rsidRPr="004E500E">
      <w:rPr>
        <w:rFonts w:ascii="Baskerville Old Face" w:hAnsi="Baskerville Old Face"/>
        <w:b/>
        <w:sz w:val="30"/>
        <w:szCs w:val="30"/>
      </w:rPr>
      <w:t>Teaching, Learning, and Caring!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CD" w:rsidRDefault="007044CD" w:rsidP="00AE361D">
      <w:pPr>
        <w:spacing w:after="0" w:line="240" w:lineRule="auto"/>
      </w:pPr>
      <w:r>
        <w:separator/>
      </w:r>
    </w:p>
  </w:footnote>
  <w:footnote w:type="continuationSeparator" w:id="0">
    <w:p w:rsidR="007044CD" w:rsidRDefault="007044CD" w:rsidP="00AE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1D" w:rsidRPr="003B5675" w:rsidRDefault="00AE361D" w:rsidP="00AE361D">
    <w:pPr>
      <w:pStyle w:val="Header"/>
      <w:tabs>
        <w:tab w:val="clear" w:pos="9360"/>
      </w:tabs>
      <w:ind w:right="-270"/>
      <w:rPr>
        <w:rFonts w:ascii="Bookman Old Style" w:hAnsi="Bookman Old Style"/>
        <w:sz w:val="24"/>
        <w:szCs w:val="24"/>
      </w:rPr>
    </w:pPr>
    <w:r w:rsidRPr="003B5675">
      <w:rPr>
        <w:rFonts w:ascii="Bookman Old Style" w:hAnsi="Bookman Old Style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-285115</wp:posOffset>
          </wp:positionV>
          <wp:extent cx="70485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675">
      <w:rPr>
        <w:rFonts w:ascii="Bookman Old Style" w:hAnsi="Bookman Old Style"/>
        <w:sz w:val="24"/>
        <w:szCs w:val="24"/>
      </w:rPr>
      <w:t>Freedom Middle School</w:t>
    </w:r>
    <w:r w:rsidRPr="003B5675">
      <w:rPr>
        <w:rFonts w:ascii="Bookman Old Style" w:hAnsi="Bookman Old Style"/>
        <w:sz w:val="24"/>
        <w:szCs w:val="24"/>
      </w:rPr>
      <w:tab/>
    </w:r>
    <w:r w:rsidRPr="003B5675">
      <w:rPr>
        <w:rFonts w:ascii="Bookman Old Style" w:hAnsi="Bookman Old Style"/>
        <w:sz w:val="24"/>
        <w:szCs w:val="24"/>
      </w:rPr>
      <w:tab/>
    </w:r>
    <w:r w:rsidRPr="003B5675">
      <w:rPr>
        <w:rFonts w:ascii="Bookman Old Style" w:hAnsi="Bookman Old Style"/>
        <w:sz w:val="24"/>
        <w:szCs w:val="24"/>
      </w:rPr>
      <w:tab/>
    </w:r>
    <w:r w:rsidRPr="003B5675">
      <w:rPr>
        <w:rFonts w:ascii="Bookman Old Style" w:hAnsi="Bookman Old Style"/>
        <w:sz w:val="24"/>
        <w:szCs w:val="24"/>
      </w:rPr>
      <w:tab/>
    </w:r>
    <w:r w:rsidRPr="003B5675">
      <w:rPr>
        <w:rFonts w:ascii="Bookman Old Style" w:hAnsi="Bookman Old Style"/>
        <w:sz w:val="24"/>
        <w:szCs w:val="24"/>
      </w:rPr>
      <w:tab/>
    </w:r>
    <w:r w:rsidRPr="003B5675">
      <w:rPr>
        <w:rFonts w:ascii="Bookman Old Style" w:hAnsi="Bookman Old Style"/>
        <w:sz w:val="24"/>
        <w:szCs w:val="24"/>
      </w:rPr>
      <w:tab/>
      <w:t>Adventure Bound</w:t>
    </w:r>
  </w:p>
  <w:p w:rsidR="00AE361D" w:rsidRPr="003B5675" w:rsidRDefault="00AE361D">
    <w:pPr>
      <w:pStyle w:val="Header"/>
      <w:rPr>
        <w:rFonts w:ascii="Bookman Old Style" w:hAnsi="Bookman Old Style"/>
        <w:sz w:val="24"/>
        <w:szCs w:val="24"/>
      </w:rPr>
    </w:pPr>
    <w:r w:rsidRPr="003B5675">
      <w:rPr>
        <w:rFonts w:ascii="Bookman Old Style" w:hAnsi="Bookman Old Style"/>
        <w:sz w:val="24"/>
        <w:szCs w:val="24"/>
      </w:rPr>
      <w:t>Robert Walker, Principal</w:t>
    </w:r>
  </w:p>
  <w:p w:rsidR="00AE361D" w:rsidRPr="00AE361D" w:rsidRDefault="00AE361D">
    <w:pPr>
      <w:pStyle w:val="Header"/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BF3EE9" wp14:editId="00DD6310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69056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1AAA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54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1D"/>
    <w:rsid w:val="0008380E"/>
    <w:rsid w:val="003B5675"/>
    <w:rsid w:val="004E500E"/>
    <w:rsid w:val="004F3B91"/>
    <w:rsid w:val="006E08AD"/>
    <w:rsid w:val="007044CD"/>
    <w:rsid w:val="00811DD5"/>
    <w:rsid w:val="00955357"/>
    <w:rsid w:val="00A620A2"/>
    <w:rsid w:val="00A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C33EE"/>
  <w15:chartTrackingRefBased/>
  <w15:docId w15:val="{22DC0CC1-1A8B-4B05-934D-3351B96A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1D"/>
  </w:style>
  <w:style w:type="paragraph" w:styleId="Footer">
    <w:name w:val="footer"/>
    <w:basedOn w:val="Normal"/>
    <w:link w:val="FooterChar"/>
    <w:uiPriority w:val="99"/>
    <w:unhideWhenUsed/>
    <w:rsid w:val="00AE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Marisol</dc:creator>
  <cp:keywords/>
  <dc:description/>
  <cp:lastModifiedBy>Walker, Robert L.</cp:lastModifiedBy>
  <cp:revision>2</cp:revision>
  <cp:lastPrinted>2023-09-21T10:49:00Z</cp:lastPrinted>
  <dcterms:created xsi:type="dcterms:W3CDTF">2023-11-17T15:50:00Z</dcterms:created>
  <dcterms:modified xsi:type="dcterms:W3CDTF">2023-11-17T15:50:00Z</dcterms:modified>
</cp:coreProperties>
</file>